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0FE1" w14:textId="77777777" w:rsidR="00537EF0" w:rsidRDefault="009F2E65">
      <w:r>
        <w:rPr>
          <w:noProof/>
        </w:rPr>
        <w:drawing>
          <wp:inline distT="0" distB="0" distL="0" distR="0" wp14:anchorId="7E4223EA" wp14:editId="4A68D207">
            <wp:extent cx="5943600" cy="12617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1261745"/>
                    </a:xfrm>
                    <a:prstGeom prst="rect">
                      <a:avLst/>
                    </a:prstGeom>
                    <a:ln/>
                  </pic:spPr>
                </pic:pic>
              </a:graphicData>
            </a:graphic>
          </wp:inline>
        </w:drawing>
      </w:r>
    </w:p>
    <w:p w14:paraId="6BC0F00B" w14:textId="77777777" w:rsidR="00537EF0" w:rsidRDefault="00537EF0">
      <w:pPr>
        <w:pBdr>
          <w:top w:val="nil"/>
          <w:left w:val="nil"/>
          <w:bottom w:val="nil"/>
          <w:right w:val="nil"/>
          <w:between w:val="nil"/>
        </w:pBdr>
        <w:tabs>
          <w:tab w:val="center" w:pos="4680"/>
          <w:tab w:val="right" w:pos="9360"/>
        </w:tabs>
        <w:rPr>
          <w:color w:val="000000"/>
        </w:rPr>
      </w:pPr>
    </w:p>
    <w:p w14:paraId="63C5D6DF" w14:textId="77777777" w:rsidR="00537EF0" w:rsidRDefault="009F2E65">
      <w:pPr>
        <w:jc w:val="center"/>
        <w:rPr>
          <w:rFonts w:ascii="Arial" w:eastAsia="Arial" w:hAnsi="Arial" w:cs="Arial"/>
          <w:b/>
          <w:sz w:val="32"/>
          <w:szCs w:val="32"/>
        </w:rPr>
      </w:pPr>
      <w:r>
        <w:rPr>
          <w:rFonts w:ascii="Arial" w:eastAsia="Arial" w:hAnsi="Arial" w:cs="Arial"/>
          <w:b/>
          <w:sz w:val="32"/>
          <w:szCs w:val="32"/>
        </w:rPr>
        <w:t>Three $2,500 Scholarships to UL Students</w:t>
      </w:r>
    </w:p>
    <w:p w14:paraId="37D11309" w14:textId="77777777" w:rsidR="00537EF0" w:rsidRDefault="00537EF0"/>
    <w:p w14:paraId="6AD41AEE" w14:textId="77777777" w:rsidR="00537EF0" w:rsidRDefault="009F2E65">
      <w:r>
        <w:t>The Rotary Club of Lafayette will award three $2,500.00 scholarships to three students at the University of Louisiana at Lafayette. Each scholarship will be awarded for Fall 2022 and Spring 2023 semesters, $1,250 per semester. It is permissible to apply for just a one semester stipend of $1,250 if you are graduating in Fall 2022.</w:t>
      </w:r>
    </w:p>
    <w:p w14:paraId="661A146B" w14:textId="77777777" w:rsidR="00537EF0" w:rsidRDefault="00537EF0"/>
    <w:p w14:paraId="118E45BC" w14:textId="77777777" w:rsidR="00537EF0" w:rsidRDefault="009F2E65">
      <w:r>
        <w:t>The eligibility requirements are:</w:t>
      </w:r>
    </w:p>
    <w:p w14:paraId="1A15F040" w14:textId="77777777" w:rsidR="00537EF0" w:rsidRDefault="00537EF0"/>
    <w:p w14:paraId="56AE8E81" w14:textId="77777777" w:rsidR="00537EF0" w:rsidRDefault="009F2E65">
      <w:pPr>
        <w:numPr>
          <w:ilvl w:val="0"/>
          <w:numId w:val="1"/>
        </w:numPr>
        <w:pBdr>
          <w:top w:val="nil"/>
          <w:left w:val="nil"/>
          <w:bottom w:val="nil"/>
          <w:right w:val="nil"/>
          <w:between w:val="nil"/>
        </w:pBdr>
        <w:rPr>
          <w:color w:val="000000"/>
        </w:rPr>
      </w:pPr>
      <w:r>
        <w:rPr>
          <w:color w:val="000000"/>
        </w:rPr>
        <w:t>Be a US citizen.</w:t>
      </w:r>
    </w:p>
    <w:p w14:paraId="019DE11B" w14:textId="77777777" w:rsidR="00537EF0" w:rsidRDefault="009F2E65">
      <w:pPr>
        <w:numPr>
          <w:ilvl w:val="0"/>
          <w:numId w:val="1"/>
        </w:numPr>
        <w:pBdr>
          <w:top w:val="nil"/>
          <w:left w:val="nil"/>
          <w:bottom w:val="nil"/>
          <w:right w:val="nil"/>
          <w:between w:val="nil"/>
        </w:pBdr>
        <w:rPr>
          <w:color w:val="000000"/>
        </w:rPr>
      </w:pPr>
      <w:r>
        <w:rPr>
          <w:color w:val="000000"/>
        </w:rPr>
        <w:t xml:space="preserve">Be a high school domiciled in one of these </w:t>
      </w:r>
      <w:proofErr w:type="spellStart"/>
      <w:r>
        <w:rPr>
          <w:color w:val="000000"/>
        </w:rPr>
        <w:t>these</w:t>
      </w:r>
      <w:proofErr w:type="spellEnd"/>
      <w:r>
        <w:rPr>
          <w:color w:val="000000"/>
        </w:rPr>
        <w:t xml:space="preserve"> 24 parishes (roughly a square bounded by Beauregard, Cameron, Lafourche, St. James, Ascension and Livingston Parishes) at graduation:</w:t>
      </w:r>
    </w:p>
    <w:p w14:paraId="20D16E0D" w14:textId="77777777" w:rsidR="00537EF0" w:rsidRDefault="00537EF0">
      <w:pPr>
        <w:pBdr>
          <w:top w:val="nil"/>
          <w:left w:val="nil"/>
          <w:bottom w:val="nil"/>
          <w:right w:val="nil"/>
          <w:between w:val="nil"/>
        </w:pBdr>
        <w:ind w:left="720"/>
        <w:rPr>
          <w:color w:val="000000"/>
        </w:rPr>
      </w:pPr>
    </w:p>
    <w:p w14:paraId="1D77A6C4" w14:textId="77777777" w:rsidR="00537EF0" w:rsidRDefault="009F2E65">
      <w:pPr>
        <w:ind w:left="1080"/>
      </w:pPr>
      <w:r>
        <w:t>Acadia, Allen, Ascension, Assumption Beauregard, Calcasieu, Cameron, East Baton Rouge, Evangeline, Iberia, Iberville, Jefferson Davis, Lafayette, Lafourche, Livingston, Pointe Coupee, St. James, St. Landry, St. Martin, St. Mary, Terrebonne, Vermilion, West Baton Rouge, West Feliciana</w:t>
      </w:r>
    </w:p>
    <w:p w14:paraId="12457B78" w14:textId="77777777" w:rsidR="00537EF0" w:rsidRDefault="00537EF0"/>
    <w:p w14:paraId="0E9E66A7" w14:textId="77777777" w:rsidR="00537EF0" w:rsidRDefault="009F2E65">
      <w:pPr>
        <w:numPr>
          <w:ilvl w:val="0"/>
          <w:numId w:val="1"/>
        </w:numPr>
        <w:pBdr>
          <w:top w:val="nil"/>
          <w:left w:val="nil"/>
          <w:bottom w:val="nil"/>
          <w:right w:val="nil"/>
          <w:between w:val="nil"/>
        </w:pBdr>
        <w:rPr>
          <w:color w:val="000000"/>
        </w:rPr>
      </w:pPr>
      <w:r>
        <w:rPr>
          <w:color w:val="000000"/>
        </w:rPr>
        <w:t>Be an undergraduate with at least 60 credit hours completed by Fall 202</w:t>
      </w:r>
      <w:r>
        <w:t>2</w:t>
      </w:r>
      <w:r>
        <w:rPr>
          <w:color w:val="000000"/>
        </w:rPr>
        <w:t>.</w:t>
      </w:r>
    </w:p>
    <w:p w14:paraId="6DD4CB67" w14:textId="77777777" w:rsidR="00537EF0" w:rsidRDefault="009F2E65">
      <w:pPr>
        <w:numPr>
          <w:ilvl w:val="0"/>
          <w:numId w:val="1"/>
        </w:numPr>
        <w:pBdr>
          <w:top w:val="nil"/>
          <w:left w:val="nil"/>
          <w:bottom w:val="nil"/>
          <w:right w:val="nil"/>
          <w:between w:val="nil"/>
        </w:pBdr>
        <w:rPr>
          <w:color w:val="000000"/>
        </w:rPr>
      </w:pPr>
      <w:r>
        <w:rPr>
          <w:color w:val="000000"/>
        </w:rPr>
        <w:t>Have a minimum adjusted cumulative GPA of 3.</w:t>
      </w:r>
      <w:r>
        <w:t xml:space="preserve">0, a GPA of 3.5 or higher is </w:t>
      </w:r>
      <w:proofErr w:type="gramStart"/>
      <w:r>
        <w:t>preferred.</w:t>
      </w:r>
      <w:r>
        <w:rPr>
          <w:color w:val="000000"/>
        </w:rPr>
        <w:t>.</w:t>
      </w:r>
      <w:proofErr w:type="gramEnd"/>
    </w:p>
    <w:p w14:paraId="178C0F7E" w14:textId="77777777" w:rsidR="00537EF0" w:rsidRDefault="009F2E65">
      <w:pPr>
        <w:numPr>
          <w:ilvl w:val="0"/>
          <w:numId w:val="1"/>
        </w:numPr>
        <w:pBdr>
          <w:top w:val="nil"/>
          <w:left w:val="nil"/>
          <w:bottom w:val="nil"/>
          <w:right w:val="nil"/>
          <w:between w:val="nil"/>
        </w:pBdr>
        <w:rPr>
          <w:color w:val="000000"/>
        </w:rPr>
      </w:pPr>
      <w:r>
        <w:rPr>
          <w:color w:val="000000"/>
        </w:rPr>
        <w:t>Be actively involved in campus and/or community activities.</w:t>
      </w:r>
    </w:p>
    <w:p w14:paraId="733B0134" w14:textId="77777777" w:rsidR="00537EF0" w:rsidRDefault="009F2E65">
      <w:pPr>
        <w:numPr>
          <w:ilvl w:val="0"/>
          <w:numId w:val="1"/>
        </w:numPr>
        <w:pBdr>
          <w:top w:val="nil"/>
          <w:left w:val="nil"/>
          <w:bottom w:val="nil"/>
          <w:right w:val="nil"/>
          <w:between w:val="nil"/>
        </w:pBdr>
        <w:rPr>
          <w:color w:val="000000"/>
        </w:rPr>
      </w:pPr>
      <w:r>
        <w:rPr>
          <w:color w:val="000000"/>
        </w:rPr>
        <w:t>Maintain a 2.8 GPA semester GPA during your first semester as a Rotary Scholar to receive the second semester stipend.</w:t>
      </w:r>
    </w:p>
    <w:p w14:paraId="39AA1D14" w14:textId="77777777" w:rsidR="00537EF0" w:rsidRDefault="009F2E65">
      <w:pPr>
        <w:numPr>
          <w:ilvl w:val="0"/>
          <w:numId w:val="1"/>
        </w:numPr>
        <w:pBdr>
          <w:top w:val="nil"/>
          <w:left w:val="nil"/>
          <w:bottom w:val="nil"/>
          <w:right w:val="nil"/>
          <w:between w:val="nil"/>
        </w:pBdr>
        <w:rPr>
          <w:color w:val="000000"/>
        </w:rPr>
      </w:pPr>
      <w:r>
        <w:rPr>
          <w:color w:val="000000"/>
        </w:rPr>
        <w:t xml:space="preserve">Be a </w:t>
      </w:r>
      <w:proofErr w:type="gramStart"/>
      <w:r>
        <w:rPr>
          <w:color w:val="000000"/>
        </w:rPr>
        <w:t>full time</w:t>
      </w:r>
      <w:proofErr w:type="gramEnd"/>
      <w:r>
        <w:rPr>
          <w:color w:val="000000"/>
        </w:rPr>
        <w:t xml:space="preserve"> student (12 credit hours minimum) in each semester you receive the stipend.</w:t>
      </w:r>
    </w:p>
    <w:p w14:paraId="4E2A6567" w14:textId="77777777" w:rsidR="00537EF0" w:rsidRDefault="009F2E65">
      <w:pPr>
        <w:numPr>
          <w:ilvl w:val="0"/>
          <w:numId w:val="1"/>
        </w:numPr>
      </w:pPr>
      <w:r>
        <w:t xml:space="preserve">If selected as a finalist, be available for a </w:t>
      </w:r>
      <w:proofErr w:type="gramStart"/>
      <w:r>
        <w:t>15 minute</w:t>
      </w:r>
      <w:proofErr w:type="gramEnd"/>
      <w:r>
        <w:t xml:space="preserve"> interview (Zoom or in-person) either the afternoon of Friday, March 18th, or March 25th, or on the morning of Saturday, March 19th, or March 26th.</w:t>
      </w:r>
    </w:p>
    <w:p w14:paraId="4B80F1CA" w14:textId="77777777" w:rsidR="00537EF0" w:rsidRDefault="00537EF0"/>
    <w:p w14:paraId="2CC8B644" w14:textId="77777777" w:rsidR="00537EF0" w:rsidRDefault="009F2E65">
      <w:pPr>
        <w:pBdr>
          <w:top w:val="nil"/>
          <w:left w:val="nil"/>
          <w:bottom w:val="nil"/>
          <w:right w:val="nil"/>
          <w:between w:val="nil"/>
        </w:pBdr>
        <w:rPr>
          <w:b/>
          <w:color w:val="000000"/>
        </w:rPr>
      </w:pPr>
      <w:r>
        <w:rPr>
          <w:b/>
          <w:color w:val="000000"/>
        </w:rPr>
        <w:t xml:space="preserve">To apply you must complete the application and email it along with your college </w:t>
      </w:r>
      <w:r>
        <w:rPr>
          <w:b/>
          <w:color w:val="000000"/>
          <w:u w:val="single"/>
        </w:rPr>
        <w:t>transcript</w:t>
      </w:r>
      <w:r>
        <w:rPr>
          <w:b/>
        </w:rPr>
        <w:t xml:space="preserve"> </w:t>
      </w:r>
      <w:r>
        <w:rPr>
          <w:b/>
          <w:color w:val="000000"/>
        </w:rPr>
        <w:t xml:space="preserve">to the Rotary Club of Lafayette Scholarship Chair </w:t>
      </w:r>
      <w:r>
        <w:rPr>
          <w:b/>
        </w:rPr>
        <w:t>Amy Schwarzenbach</w:t>
      </w:r>
      <w:r>
        <w:rPr>
          <w:b/>
          <w:color w:val="000000"/>
        </w:rPr>
        <w:t xml:space="preserve"> </w:t>
      </w:r>
      <w:r>
        <w:rPr>
          <w:b/>
          <w:color w:val="000000"/>
          <w:u w:val="single"/>
        </w:rPr>
        <w:t>by</w:t>
      </w:r>
      <w:r>
        <w:rPr>
          <w:b/>
          <w:u w:val="single"/>
        </w:rPr>
        <w:t xml:space="preserve"> 12:00 p.m. (Noon)</w:t>
      </w:r>
      <w:r>
        <w:rPr>
          <w:b/>
          <w:color w:val="000000"/>
          <w:u w:val="single"/>
        </w:rPr>
        <w:t xml:space="preserve"> on Monday, </w:t>
      </w:r>
      <w:r>
        <w:rPr>
          <w:b/>
          <w:u w:val="single"/>
        </w:rPr>
        <w:t xml:space="preserve">February </w:t>
      </w:r>
      <w:proofErr w:type="gramStart"/>
      <w:r>
        <w:rPr>
          <w:b/>
          <w:u w:val="single"/>
        </w:rPr>
        <w:t>28st</w:t>
      </w:r>
      <w:proofErr w:type="gramEnd"/>
      <w:r>
        <w:rPr>
          <w:b/>
          <w:u w:val="single"/>
        </w:rPr>
        <w:t xml:space="preserve">, </w:t>
      </w:r>
      <w:r>
        <w:rPr>
          <w:b/>
          <w:color w:val="000000"/>
          <w:u w:val="single"/>
        </w:rPr>
        <w:t>202</w:t>
      </w:r>
      <w:r>
        <w:rPr>
          <w:b/>
          <w:u w:val="single"/>
        </w:rPr>
        <w:t>2</w:t>
      </w:r>
      <w:r>
        <w:rPr>
          <w:b/>
          <w:color w:val="000000"/>
        </w:rPr>
        <w:t>. See email address below. You will receive a return email verifying receipt. You can also download the Word application at this link:</w:t>
      </w:r>
    </w:p>
    <w:p w14:paraId="2B05070D" w14:textId="77777777" w:rsidR="00537EF0" w:rsidRDefault="00537EF0">
      <w:pPr>
        <w:pBdr>
          <w:top w:val="nil"/>
          <w:left w:val="nil"/>
          <w:bottom w:val="nil"/>
          <w:right w:val="nil"/>
          <w:between w:val="nil"/>
        </w:pBdr>
        <w:rPr>
          <w:b/>
          <w:color w:val="000000"/>
        </w:rPr>
      </w:pPr>
    </w:p>
    <w:p w14:paraId="7AEC47F9" w14:textId="77777777" w:rsidR="00537EF0" w:rsidRDefault="00CF63AC">
      <w:pPr>
        <w:pBdr>
          <w:top w:val="nil"/>
          <w:left w:val="nil"/>
          <w:bottom w:val="nil"/>
          <w:right w:val="nil"/>
          <w:between w:val="nil"/>
        </w:pBdr>
        <w:rPr>
          <w:b/>
        </w:rPr>
      </w:pPr>
      <w:hyperlink r:id="rId7">
        <w:r w:rsidR="009F2E65">
          <w:rPr>
            <w:b/>
            <w:color w:val="1155CC"/>
            <w:u w:val="single"/>
          </w:rPr>
          <w:t>https://docs.google.com/document/d/17IbzpqYbbjGytag4PBmZRMQXa7FoMg1A/edit?usp=sharing&amp;ouid=106277097844250711437&amp;rtpof=true&amp;sd=true</w:t>
        </w:r>
      </w:hyperlink>
    </w:p>
    <w:p w14:paraId="55921BE2" w14:textId="77777777" w:rsidR="00537EF0" w:rsidRDefault="00537EF0">
      <w:pPr>
        <w:pBdr>
          <w:top w:val="nil"/>
          <w:left w:val="nil"/>
          <w:bottom w:val="nil"/>
          <w:right w:val="nil"/>
          <w:between w:val="nil"/>
        </w:pBdr>
        <w:rPr>
          <w:b/>
        </w:rPr>
      </w:pPr>
    </w:p>
    <w:p w14:paraId="614493D4" w14:textId="77777777" w:rsidR="00537EF0" w:rsidRDefault="009F2E65">
      <w:pPr>
        <w:pBdr>
          <w:top w:val="nil"/>
          <w:left w:val="nil"/>
          <w:bottom w:val="nil"/>
          <w:right w:val="nil"/>
          <w:between w:val="nil"/>
        </w:pBdr>
        <w:rPr>
          <w:b/>
          <w:color w:val="000000"/>
        </w:rPr>
      </w:pPr>
      <w:r>
        <w:rPr>
          <w:b/>
          <w:color w:val="000000"/>
        </w:rPr>
        <w:t>Questions or technical issues with application form, contact:</w:t>
      </w:r>
    </w:p>
    <w:p w14:paraId="1EE806FB" w14:textId="77777777" w:rsidR="00537EF0" w:rsidRDefault="009F2E65">
      <w:pPr>
        <w:pBdr>
          <w:top w:val="nil"/>
          <w:left w:val="nil"/>
          <w:bottom w:val="nil"/>
          <w:right w:val="nil"/>
          <w:between w:val="nil"/>
        </w:pBdr>
        <w:rPr>
          <w:b/>
          <w:color w:val="000000"/>
        </w:rPr>
      </w:pPr>
      <w:r>
        <w:rPr>
          <w:b/>
        </w:rPr>
        <w:lastRenderedPageBreak/>
        <w:t>Amy Schwarzenbach (amy_schwarzenbach@yahoo.com)</w:t>
      </w:r>
    </w:p>
    <w:p w14:paraId="4660924A" w14:textId="77777777" w:rsidR="00537EF0" w:rsidRDefault="00537EF0">
      <w:pPr>
        <w:pBdr>
          <w:top w:val="nil"/>
          <w:left w:val="nil"/>
          <w:bottom w:val="nil"/>
          <w:right w:val="nil"/>
          <w:between w:val="nil"/>
        </w:pBdr>
        <w:rPr>
          <w:b/>
          <w:color w:val="000000"/>
        </w:rPr>
      </w:pPr>
    </w:p>
    <w:p w14:paraId="01D90930" w14:textId="77777777" w:rsidR="00537EF0" w:rsidRDefault="00537EF0">
      <w:pPr>
        <w:pBdr>
          <w:top w:val="nil"/>
          <w:left w:val="nil"/>
          <w:bottom w:val="nil"/>
          <w:right w:val="nil"/>
          <w:between w:val="nil"/>
        </w:pBdr>
        <w:rPr>
          <w:b/>
          <w:color w:val="000000"/>
        </w:rPr>
      </w:pPr>
    </w:p>
    <w:sectPr w:rsidR="00537EF0">
      <w:pgSz w:w="12240" w:h="15840"/>
      <w:pgMar w:top="1440" w:right="1440" w:bottom="1440" w:left="1440" w:header="1440" w:footer="144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65687"/>
    <w:multiLevelType w:val="multilevel"/>
    <w:tmpl w:val="97F4E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F0"/>
    <w:rsid w:val="00537EF0"/>
    <w:rsid w:val="009F2E65"/>
    <w:rsid w:val="00CF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251D"/>
  <w15:docId w15:val="{EFE4F8D6-F539-4ECB-B17E-0C249B23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66"/>
  </w:style>
  <w:style w:type="paragraph" w:styleId="Heading1">
    <w:name w:val="heading 1"/>
    <w:basedOn w:val="Normal"/>
    <w:next w:val="Normal"/>
    <w:link w:val="Heading1Char"/>
    <w:uiPriority w:val="9"/>
    <w:qFormat/>
    <w:rsid w:val="00BB06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E346E"/>
    <w:pPr>
      <w:keepNext/>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E20EA"/>
    <w:pPr>
      <w:tabs>
        <w:tab w:val="center" w:pos="4680"/>
        <w:tab w:val="right" w:pos="9360"/>
      </w:tabs>
    </w:pPr>
  </w:style>
  <w:style w:type="character" w:customStyle="1" w:styleId="HeaderChar">
    <w:name w:val="Header Char"/>
    <w:basedOn w:val="DefaultParagraphFont"/>
    <w:link w:val="Header"/>
    <w:uiPriority w:val="99"/>
    <w:rsid w:val="00BE20EA"/>
  </w:style>
  <w:style w:type="paragraph" w:styleId="Footer">
    <w:name w:val="footer"/>
    <w:basedOn w:val="Normal"/>
    <w:link w:val="FooterChar"/>
    <w:uiPriority w:val="99"/>
    <w:unhideWhenUsed/>
    <w:rsid w:val="00BE20EA"/>
    <w:pPr>
      <w:tabs>
        <w:tab w:val="center" w:pos="4680"/>
        <w:tab w:val="right" w:pos="9360"/>
      </w:tabs>
    </w:pPr>
  </w:style>
  <w:style w:type="character" w:customStyle="1" w:styleId="FooterChar">
    <w:name w:val="Footer Char"/>
    <w:basedOn w:val="DefaultParagraphFont"/>
    <w:link w:val="Footer"/>
    <w:uiPriority w:val="99"/>
    <w:rsid w:val="00BE20EA"/>
  </w:style>
  <w:style w:type="character" w:customStyle="1" w:styleId="Heading1Char">
    <w:name w:val="Heading 1 Char"/>
    <w:basedOn w:val="DefaultParagraphFont"/>
    <w:link w:val="Heading1"/>
    <w:uiPriority w:val="9"/>
    <w:rsid w:val="00BB06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346E"/>
    <w:rPr>
      <w:rFonts w:ascii="Times New Roman" w:hAnsi="Times New Roman" w:cs="Times New Roman"/>
      <w:b/>
      <w:sz w:val="24"/>
      <w:szCs w:val="24"/>
    </w:rPr>
  </w:style>
  <w:style w:type="paragraph" w:styleId="ListParagraph">
    <w:name w:val="List Paragraph"/>
    <w:basedOn w:val="Normal"/>
    <w:uiPriority w:val="34"/>
    <w:qFormat/>
    <w:rsid w:val="000E346E"/>
    <w:pPr>
      <w:ind w:left="720"/>
      <w:contextualSpacing/>
    </w:pPr>
  </w:style>
  <w:style w:type="paragraph" w:styleId="BodyText">
    <w:name w:val="Body Text"/>
    <w:basedOn w:val="Normal"/>
    <w:link w:val="BodyTextChar"/>
    <w:uiPriority w:val="99"/>
    <w:unhideWhenUsed/>
    <w:rsid w:val="00E605DF"/>
    <w:rPr>
      <w:b/>
    </w:rPr>
  </w:style>
  <w:style w:type="character" w:customStyle="1" w:styleId="BodyTextChar">
    <w:name w:val="Body Text Char"/>
    <w:basedOn w:val="DefaultParagraphFont"/>
    <w:link w:val="BodyText"/>
    <w:uiPriority w:val="99"/>
    <w:rsid w:val="00E605DF"/>
    <w:rPr>
      <w:rFonts w:ascii="Times New Roman" w:hAnsi="Times New Roman" w:cs="Times New Roman"/>
      <w:b/>
      <w:sz w:val="24"/>
      <w:szCs w:val="24"/>
    </w:rPr>
  </w:style>
  <w:style w:type="character" w:styleId="Hyperlink">
    <w:name w:val="Hyperlink"/>
    <w:basedOn w:val="DefaultParagraphFont"/>
    <w:uiPriority w:val="99"/>
    <w:unhideWhenUsed/>
    <w:rsid w:val="00E605DF"/>
    <w:rPr>
      <w:color w:val="0563C1" w:themeColor="hyperlink"/>
      <w:u w:val="single"/>
    </w:rPr>
  </w:style>
  <w:style w:type="character" w:styleId="UnresolvedMention">
    <w:name w:val="Unresolved Mention"/>
    <w:basedOn w:val="DefaultParagraphFont"/>
    <w:uiPriority w:val="99"/>
    <w:semiHidden/>
    <w:unhideWhenUsed/>
    <w:rsid w:val="00944283"/>
    <w:rPr>
      <w:color w:val="605E5C"/>
      <w:shd w:val="clear" w:color="auto" w:fill="E1DFDD"/>
    </w:rPr>
  </w:style>
  <w:style w:type="character" w:styleId="FollowedHyperlink">
    <w:name w:val="FollowedHyperlink"/>
    <w:basedOn w:val="DefaultParagraphFont"/>
    <w:uiPriority w:val="99"/>
    <w:semiHidden/>
    <w:unhideWhenUsed/>
    <w:rsid w:val="00944283"/>
    <w:rPr>
      <w:color w:val="954F72" w:themeColor="followedHyperlink"/>
      <w:u w:val="single"/>
    </w:rPr>
  </w:style>
  <w:style w:type="table" w:styleId="TableGrid">
    <w:name w:val="Table Grid"/>
    <w:basedOn w:val="TableNormal"/>
    <w:uiPriority w:val="39"/>
    <w:rsid w:val="00250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7IbzpqYbbjGytag4PBmZRMQXa7FoMg1A/edit?usp=sharing&amp;ouid=106277097844250711437&amp;rtpof=true&amp;sd=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X9Z2n60cb/DmpIBjZPEEVhVDkA==">AMUW2mVnqyW5MbWg/wM2CwoT0dEBb527944TtgbcQ2AYoYeWvuAmluHdFD3it08QLKfBRB/rgUlJtGh9vQg2XEGhyDzRuz4xok3YhJCov/mkPEAgDmtIwx4=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judith Oxley</cp:lastModifiedBy>
  <cp:revision>2</cp:revision>
  <dcterms:created xsi:type="dcterms:W3CDTF">2022-02-01T21:14:00Z</dcterms:created>
  <dcterms:modified xsi:type="dcterms:W3CDTF">2022-02-01T21:14:00Z</dcterms:modified>
</cp:coreProperties>
</file>